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0" w:rsidRPr="0065505F" w:rsidRDefault="00CB73A0" w:rsidP="0065505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5505F">
        <w:rPr>
          <w:rFonts w:ascii="方正小标宋简体" w:eastAsia="方正小标宋简体" w:hint="eastAsia"/>
          <w:sz w:val="44"/>
          <w:szCs w:val="44"/>
        </w:rPr>
        <w:t>参加“百社进百村”</w:t>
      </w:r>
      <w:r w:rsidRPr="0065505F">
        <w:rPr>
          <w:rFonts w:ascii="方正小标宋简体" w:eastAsia="方正小标宋简体" w:hint="eastAsia"/>
          <w:sz w:val="44"/>
          <w:szCs w:val="44"/>
        </w:rPr>
        <w:t>社会组织</w:t>
      </w:r>
      <w:r w:rsidRPr="0065505F">
        <w:rPr>
          <w:rFonts w:ascii="方正小标宋简体" w:eastAsia="方正小标宋简体" w:hint="eastAsia"/>
          <w:sz w:val="44"/>
          <w:szCs w:val="44"/>
        </w:rPr>
        <w:t>名录</w:t>
      </w:r>
    </w:p>
    <w:p w:rsidR="0065505F" w:rsidRDefault="0065505F" w:rsidP="00CB73A0">
      <w:pPr>
        <w:rPr>
          <w:rFonts w:hint="eastAsia"/>
        </w:rPr>
      </w:pP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安徽省食品行业协会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安徽省中小企业协会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安徽省涂料行业协会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安徽省新兴产业协会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安徽省银行业协会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安徽省浙江商会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安徽省机动车检测行业协会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安徽省湖南商会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安徽省安全技术防范行业协会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安徽省城市安全服务行业协会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安徽省安装和机械设备协会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安徽省猪业协会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安徽省化肥工业协会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阜阳市银行业协会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阜阳市电力行业协会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安徽省物业管理行业协会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安徽省徽菜产业发展促进会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安徽省食用菌行业协会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安徽省服务贸易和服务外包协会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安徽省风景园林行业协会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lastRenderedPageBreak/>
        <w:t>安徽省个体民营企业协会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安徽省药品零售行业协会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安徽省休闲农业与乡村旅游协会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安徽省建筑业协会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安徽省门窗幕墙协会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安徽张海银种业基金会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安徽省招标投标协会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安庆市建筑行业协会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安徽省粮食行业协会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安徽省餐饮行业协会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安徽省质量品牌促进会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安徽省村社发展促进会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合肥市渔业协会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合肥市人力资源服务协会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安徽省质量技术协会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安徽省塑料协会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安徽省家用电器商会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安徽省典当行业协会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安庆德林福慧慈善基金会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安徽省家庭服务业协会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安徽青松食品大健康研究院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安徽省清洗保洁行业协会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lastRenderedPageBreak/>
        <w:t>安徽省红十字基金会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安徽省MBA学会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安徽省信用担保协会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阜阳市互联网协会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安徽省小微企业商会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 xml:space="preserve">阜阳市保险行业协会 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安徽省生态农业产业商会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安徽省信息家电行业协会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安徽实践家文教慈善基金会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阜阳民生医院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安徽省家政服务行业促进会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安徽省仁爱公益基金会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安徽省人力资源经理人协会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安徽省云计算产业促进会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安徽省河北商会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阜阳市印章行业协会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阜阳市城市金融学会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安徽省网商协会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安徽省机电行业协会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安徽省人力资源管理协会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安徽正大科学养猪研究所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安徽省电力工程行业协会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lastRenderedPageBreak/>
        <w:t>安徽省营养保健食品化妆品协会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安徽省健康服务业协会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安徽省小商品商会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亳州市银行业协会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亳州市汽车后市场商会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安徽国祯慈善基金会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安徽省金属材料流通协会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安徽省水利水电行业协会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安徽省医学会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安徽省茶叶行业协会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安徽省墙体屋面材料产业协会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安徽省融资租赁企业协会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安徽省饭店业协会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池州市金融服务与企业发展协会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池州市家庭服务业协会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皖西南经济文化发展促进会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安徽省社会组织联合会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安徽省企业创新发展促进会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安徽省重庆商会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安徽省牛羊产业协会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安徽省首席信息官协会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安徽省地坪行业协会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lastRenderedPageBreak/>
        <w:t>宿州市灵璧石协会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宿州市建筑装饰行业协会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安徽省灵璧石协会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六安市水果产业协会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安徽省饲料工业与健康养殖协会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六安市保险行业协会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安徽省河南商会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安徽省公路学会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安徽省上市公司协会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淮南市保险行业协会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 xml:space="preserve">淮南市养老行业协会 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安徽省设施农业装备行业协会</w:t>
      </w:r>
    </w:p>
    <w:p w:rsidR="00CB73A0" w:rsidRPr="00644444" w:rsidRDefault="00CB73A0" w:rsidP="00CB73A0">
      <w:pPr>
        <w:rPr>
          <w:rFonts w:ascii="仿宋_GB2312" w:eastAsia="仿宋_GB2312" w:hint="eastAsia"/>
          <w:sz w:val="32"/>
          <w:szCs w:val="32"/>
        </w:rPr>
      </w:pPr>
      <w:r w:rsidRPr="00644444">
        <w:rPr>
          <w:rFonts w:ascii="仿宋_GB2312" w:eastAsia="仿宋_GB2312" w:hint="eastAsia"/>
          <w:sz w:val="32"/>
          <w:szCs w:val="32"/>
        </w:rPr>
        <w:t>安徽省环保产业发展促进会</w:t>
      </w:r>
    </w:p>
    <w:p w:rsidR="0060511C" w:rsidRDefault="0060511C" w:rsidP="00CB73A0"/>
    <w:sectPr w:rsidR="0060511C" w:rsidSect="0060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3A0"/>
    <w:rsid w:val="0060511C"/>
    <w:rsid w:val="00644444"/>
    <w:rsid w:val="0065505F"/>
    <w:rsid w:val="00CB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20171109</dc:creator>
  <cp:lastModifiedBy>20171109</cp:lastModifiedBy>
  <cp:revision>3</cp:revision>
  <dcterms:created xsi:type="dcterms:W3CDTF">2020-04-17T14:14:00Z</dcterms:created>
  <dcterms:modified xsi:type="dcterms:W3CDTF">2020-04-17T14:19:00Z</dcterms:modified>
</cp:coreProperties>
</file>